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Pâmela Hannon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Recepcionista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(XX) 99999-9999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pamela_hannon@email.com.br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linkedin.com/in/pamelahannon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Estimado Marcelo Correia,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Me encantou encontrar a vaga de recepcionista bilíngue para a Shostners &amp; Shostners LTDA. Além da empresa combinar perfeitamente com meu histórico profissional e habilidades, os valores da empresa são os mesmos que guiam minhas decisões.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Meu inglês e meu espanhol são fluentes e certificados pelo TOEFL e pelo Instituto Cervantes. Tenho mais de sete anos de experiência profissional, dos quais quatro foram como recepcionista de grandes multinacionais como a Shostners &amp; Shostners LTDA.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Adoraria demonstrar minhas competências como recepcionista em uma entrevista em pessoa.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Atenciosamente,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Pâmela Hannon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 </w:t>
      </w:r>
    </w:p>
    <w:p w:rsidR="009F3A62" w:rsidRDefault="009F3A62" w:rsidP="009F3A62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>
        <w:rPr>
          <w:rFonts w:ascii="Arial" w:hAnsi="Arial" w:cs="Arial"/>
          <w:color w:val="233143"/>
        </w:rPr>
        <w:t>P.S. — Gostaria também de discutir extensivamente como os valores da Correia &amp; Correia são importantes para mim.</w:t>
      </w:r>
    </w:p>
    <w:p w:rsidR="00FB16CC" w:rsidRPr="009F3A62" w:rsidRDefault="00FB16CC">
      <w:pPr>
        <w:rPr>
          <w:lang w:val="pt-PT"/>
        </w:rPr>
      </w:pPr>
      <w:bookmarkStart w:id="0" w:name="_GoBack"/>
      <w:bookmarkEnd w:id="0"/>
    </w:p>
    <w:sectPr w:rsidR="00FB16CC" w:rsidRPr="009F3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62"/>
    <w:rsid w:val="009F3A62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052BB-32E1-4A1B-992A-6CACCCC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2021-11-24T23:02:00Z</dcterms:created>
  <dcterms:modified xsi:type="dcterms:W3CDTF">2021-11-24T23:03:00Z</dcterms:modified>
</cp:coreProperties>
</file>